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82A3" w14:textId="77777777" w:rsidR="00F160DD" w:rsidRPr="00EA36A7" w:rsidRDefault="00F160DD" w:rsidP="00F160DD">
      <w:pPr>
        <w:pStyle w:val="NoSpacing"/>
        <w:jc w:val="center"/>
      </w:pPr>
      <w:r w:rsidRPr="00EA36A7">
        <w:t>VILLAGE OF PRENTICE</w:t>
      </w:r>
    </w:p>
    <w:p w14:paraId="37DE956F" w14:textId="77777777" w:rsidR="00F160DD" w:rsidRPr="00EA36A7" w:rsidRDefault="00F160DD" w:rsidP="00F160DD">
      <w:pPr>
        <w:pStyle w:val="NoSpacing"/>
        <w:jc w:val="center"/>
      </w:pPr>
      <w:r w:rsidRPr="00EA36A7">
        <w:t>REGULAR MEETING</w:t>
      </w:r>
    </w:p>
    <w:p w14:paraId="7117A494" w14:textId="04A05FE1" w:rsidR="00F160DD" w:rsidRPr="00EA36A7" w:rsidRDefault="00F160DD" w:rsidP="00F160DD">
      <w:pPr>
        <w:pStyle w:val="NoSpacing"/>
        <w:jc w:val="center"/>
      </w:pPr>
      <w:r>
        <w:t>DECEMBER 08, 2025</w:t>
      </w:r>
    </w:p>
    <w:p w14:paraId="3311B921" w14:textId="77777777" w:rsidR="00F160DD" w:rsidRPr="00EA36A7" w:rsidRDefault="00F160DD" w:rsidP="00F160DD">
      <w:pPr>
        <w:pStyle w:val="NoSpacing"/>
        <w:jc w:val="center"/>
      </w:pPr>
    </w:p>
    <w:p w14:paraId="49F7E81A" w14:textId="77777777" w:rsidR="00F160DD" w:rsidRPr="00EA36A7" w:rsidRDefault="00F160DD" w:rsidP="00F160DD">
      <w:pPr>
        <w:pStyle w:val="NoSpacing"/>
      </w:pPr>
      <w:r w:rsidRPr="00EA36A7">
        <w:t>PRESIDENT SWENSON PRESIDING</w:t>
      </w:r>
    </w:p>
    <w:p w14:paraId="4690015D" w14:textId="77777777" w:rsidR="00F160DD" w:rsidRPr="00EA36A7" w:rsidRDefault="00F160DD" w:rsidP="00F160DD">
      <w:pPr>
        <w:pStyle w:val="NoSpacing"/>
      </w:pPr>
    </w:p>
    <w:p w14:paraId="1D913769" w14:textId="612C8BBC" w:rsidR="00F160DD" w:rsidRPr="00EA36A7" w:rsidRDefault="00F160DD" w:rsidP="00F160DD">
      <w:pPr>
        <w:pStyle w:val="NoSpacing"/>
      </w:pPr>
      <w:r w:rsidRPr="00EA36A7">
        <w:t>MEMBERS PRESENT</w:t>
      </w:r>
      <w:proofErr w:type="gramStart"/>
      <w:r w:rsidRPr="00EA36A7">
        <w:t xml:space="preserve">:  </w:t>
      </w:r>
      <w:proofErr w:type="spellStart"/>
      <w:r w:rsidRPr="00EA36A7">
        <w:t>WALCISAK</w:t>
      </w:r>
      <w:proofErr w:type="spellEnd"/>
      <w:proofErr w:type="gramEnd"/>
      <w:r>
        <w:t>,</w:t>
      </w:r>
      <w:r w:rsidRPr="00EA36A7">
        <w:t xml:space="preserve"> HAGEN, </w:t>
      </w:r>
      <w:r>
        <w:t xml:space="preserve">HARTMANN, </w:t>
      </w:r>
      <w:r w:rsidRPr="00EA36A7">
        <w:t>AND ORLANDI</w:t>
      </w:r>
      <w:r>
        <w:t xml:space="preserve"> ABSENT- </w:t>
      </w:r>
      <w:proofErr w:type="spellStart"/>
      <w:r>
        <w:t>SCHANTNER</w:t>
      </w:r>
      <w:proofErr w:type="spellEnd"/>
      <w:r>
        <w:t xml:space="preserve"> &amp; GULLICKSON</w:t>
      </w:r>
    </w:p>
    <w:p w14:paraId="67077CD3" w14:textId="77777777" w:rsidR="00F160DD" w:rsidRPr="00EA36A7" w:rsidRDefault="00F160DD" w:rsidP="00F160DD">
      <w:pPr>
        <w:pStyle w:val="NoSpacing"/>
      </w:pPr>
    </w:p>
    <w:p w14:paraId="254CA802" w14:textId="77777777" w:rsidR="00F160DD" w:rsidRDefault="00F160DD" w:rsidP="00F160DD">
      <w:pPr>
        <w:pStyle w:val="NoSpacing"/>
      </w:pPr>
      <w:r w:rsidRPr="00EA36A7">
        <w:t>THE PLEDGE OF ALLEGIANCE WAS RECITED</w:t>
      </w:r>
    </w:p>
    <w:p w14:paraId="2F7B074F" w14:textId="77777777" w:rsidR="00F160DD" w:rsidRPr="00EA36A7" w:rsidRDefault="00F160DD" w:rsidP="00F160DD">
      <w:pPr>
        <w:pStyle w:val="NoSpacing"/>
      </w:pPr>
    </w:p>
    <w:p w14:paraId="1DD421C4" w14:textId="77777777" w:rsidR="00F160DD" w:rsidRPr="00EA36A7" w:rsidRDefault="00F160DD" w:rsidP="00F160DD">
      <w:pPr>
        <w:pStyle w:val="NoSpacing"/>
      </w:pPr>
      <w:r w:rsidRPr="00EA36A7">
        <w:t>THERE WAS NO PUBLIC COMMENT</w:t>
      </w:r>
    </w:p>
    <w:p w14:paraId="6E201B4A" w14:textId="77777777" w:rsidR="00F160DD" w:rsidRPr="00EA36A7" w:rsidRDefault="00F160DD" w:rsidP="00F160DD">
      <w:pPr>
        <w:pStyle w:val="NoSpacing"/>
      </w:pPr>
    </w:p>
    <w:p w14:paraId="60C3E3D6" w14:textId="3B155987" w:rsidR="00F160DD" w:rsidRPr="00EA36A7" w:rsidRDefault="00F160DD" w:rsidP="00F160DD">
      <w:pPr>
        <w:pStyle w:val="NoSpacing"/>
      </w:pPr>
      <w:r w:rsidRPr="00EA36A7">
        <w:t xml:space="preserve">MOTION BY </w:t>
      </w:r>
      <w:r>
        <w:t>ORLANDI</w:t>
      </w:r>
      <w:r w:rsidRPr="00EA36A7">
        <w:t xml:space="preserve">, SECOND BY </w:t>
      </w:r>
      <w:r>
        <w:t>HARTMANN</w:t>
      </w:r>
      <w:r w:rsidRPr="00EA36A7">
        <w:t xml:space="preserve"> TO APPROVE THE MINUTES OF</w:t>
      </w:r>
      <w:r>
        <w:t xml:space="preserve"> </w:t>
      </w:r>
      <w:r>
        <w:t xml:space="preserve">NOVEMBER </w:t>
      </w:r>
      <w:r>
        <w:t>1</w:t>
      </w:r>
      <w:r>
        <w:t>0</w:t>
      </w:r>
      <w:r>
        <w:t>, 2025,</w:t>
      </w:r>
      <w:r w:rsidRPr="00EA36A7">
        <w:t xml:space="preserve"> MEETING</w:t>
      </w:r>
      <w:r>
        <w:t xml:space="preserve"> </w:t>
      </w:r>
      <w:r w:rsidRPr="00EA36A7">
        <w:t>AS SUBMITTED.  CARRIED</w:t>
      </w:r>
    </w:p>
    <w:p w14:paraId="56086F9E" w14:textId="77777777" w:rsidR="00F160DD" w:rsidRPr="00EA36A7" w:rsidRDefault="00F160DD" w:rsidP="00F160DD">
      <w:pPr>
        <w:pStyle w:val="NoSpacing"/>
      </w:pPr>
    </w:p>
    <w:p w14:paraId="1CAEE94D" w14:textId="6557C217" w:rsidR="00F160DD" w:rsidRPr="00EA36A7" w:rsidRDefault="00F160DD" w:rsidP="00F160DD">
      <w:pPr>
        <w:pStyle w:val="NoSpacing"/>
      </w:pPr>
      <w:r w:rsidRPr="00EA36A7">
        <w:t xml:space="preserve">MOTION BY </w:t>
      </w:r>
      <w:r>
        <w:t>ORLANDI</w:t>
      </w:r>
      <w:r w:rsidRPr="00EA36A7">
        <w:t>, SECOND BY</w:t>
      </w:r>
      <w:r>
        <w:t xml:space="preserve"> </w:t>
      </w:r>
      <w:r>
        <w:t>HAGEN</w:t>
      </w:r>
      <w:r w:rsidRPr="00EA36A7">
        <w:t xml:space="preserve"> TO APPROVE THE TREASURER’S REPORT AS PRESENTED.  CARRIED</w:t>
      </w:r>
    </w:p>
    <w:p w14:paraId="7D38EDD6" w14:textId="77777777" w:rsidR="00F160DD" w:rsidRPr="00EA36A7" w:rsidRDefault="00F160DD" w:rsidP="00F160DD">
      <w:pPr>
        <w:pStyle w:val="NoSpacing"/>
      </w:pPr>
    </w:p>
    <w:p w14:paraId="0C0913CC" w14:textId="77777777" w:rsidR="00F160DD" w:rsidRDefault="00F160DD" w:rsidP="00F160DD">
      <w:pPr>
        <w:pStyle w:val="NoSpacing"/>
        <w:rPr>
          <w:u w:val="single"/>
        </w:rPr>
      </w:pPr>
      <w:r w:rsidRPr="00EA36A7">
        <w:rPr>
          <w:u w:val="single"/>
        </w:rPr>
        <w:t>COMMITTEE REPORTS</w:t>
      </w:r>
    </w:p>
    <w:p w14:paraId="53491FB2" w14:textId="77777777" w:rsidR="00F160DD" w:rsidRDefault="00F160DD" w:rsidP="00F160DD">
      <w:pPr>
        <w:pStyle w:val="NoSpacing"/>
        <w:rPr>
          <w:u w:val="single"/>
        </w:rPr>
      </w:pPr>
    </w:p>
    <w:p w14:paraId="3751DE69" w14:textId="77777777" w:rsidR="00F160DD" w:rsidRDefault="00F160DD" w:rsidP="00F160DD">
      <w:pPr>
        <w:pStyle w:val="NoSpacing"/>
      </w:pPr>
      <w:r>
        <w:t>THERE WERE NO COMMITTEE REPORTS</w:t>
      </w:r>
    </w:p>
    <w:p w14:paraId="7671B1EF" w14:textId="77777777" w:rsidR="00F160DD" w:rsidRDefault="00F160DD" w:rsidP="00F160DD">
      <w:pPr>
        <w:pStyle w:val="NoSpacing"/>
      </w:pPr>
    </w:p>
    <w:p w14:paraId="3961BD0C" w14:textId="37E8CC96" w:rsidR="00F160DD" w:rsidRDefault="00F160DD" w:rsidP="00F160DD">
      <w:pPr>
        <w:pStyle w:val="NoSpacing"/>
      </w:pPr>
      <w:r>
        <w:t>THE 2026 CAUCUS DATE IS SET FOR JANUARY 12, 2026, AT 4:45 P.M.</w:t>
      </w:r>
    </w:p>
    <w:p w14:paraId="2B167DB8" w14:textId="77777777" w:rsidR="00F160DD" w:rsidRDefault="00F160DD" w:rsidP="00F160DD">
      <w:pPr>
        <w:pStyle w:val="NoSpacing"/>
      </w:pPr>
    </w:p>
    <w:p w14:paraId="2A1D3444" w14:textId="4B3C1617" w:rsidR="00F160DD" w:rsidRDefault="00B424CC" w:rsidP="00F160DD">
      <w:pPr>
        <w:pStyle w:val="NoSpacing"/>
      </w:pPr>
      <w:r>
        <w:t>MOTION BY HAGEN, SECOND BY HARTMANN TO APPROVE THE OPERATOR’S LICENSE FOR SARAH MAY.  CARRIED</w:t>
      </w:r>
    </w:p>
    <w:p w14:paraId="3695F09A" w14:textId="77777777" w:rsidR="00B424CC" w:rsidRDefault="00B424CC" w:rsidP="00F160DD">
      <w:pPr>
        <w:pStyle w:val="NoSpacing"/>
      </w:pPr>
    </w:p>
    <w:p w14:paraId="72BB7CAA" w14:textId="079E8AC4" w:rsidR="00742AC4" w:rsidRDefault="00742AC4" w:rsidP="00F160DD">
      <w:pPr>
        <w:pStyle w:val="NoSpacing"/>
      </w:pPr>
      <w:r>
        <w:t>MOTION BY HAGEN, SECOND BY HARTMANN TO PUT THE RAILROAD ST. PROJECT OUT ON BIDS.  CARRIED</w:t>
      </w:r>
    </w:p>
    <w:p w14:paraId="352D0C3F" w14:textId="77777777" w:rsidR="00742AC4" w:rsidRDefault="00742AC4" w:rsidP="00F160DD">
      <w:pPr>
        <w:pStyle w:val="NoSpacing"/>
      </w:pPr>
    </w:p>
    <w:p w14:paraId="36360DBA" w14:textId="46E3C076" w:rsidR="00742AC4" w:rsidRDefault="00742AC4" w:rsidP="00F160DD">
      <w:pPr>
        <w:pStyle w:val="NoSpacing"/>
      </w:pPr>
      <w:r>
        <w:t xml:space="preserve">MOTION BY ORLANDI, SECOND BY </w:t>
      </w:r>
      <w:proofErr w:type="spellStart"/>
      <w:r>
        <w:t>WALCISAK</w:t>
      </w:r>
      <w:proofErr w:type="spellEnd"/>
      <w:r>
        <w:t xml:space="preserve"> TO APPROVE REAL ESTATE RESOLUTION 06-25 FOR THE PRENTICE </w:t>
      </w:r>
      <w:proofErr w:type="spellStart"/>
      <w:r>
        <w:t>BUSHBENDERS</w:t>
      </w:r>
      <w:proofErr w:type="spellEnd"/>
      <w:r>
        <w:t>.  CARRIED</w:t>
      </w:r>
    </w:p>
    <w:p w14:paraId="210866DA" w14:textId="77777777" w:rsidR="00BE448E" w:rsidRDefault="00BE448E" w:rsidP="00F160DD">
      <w:pPr>
        <w:pStyle w:val="NoSpacing"/>
      </w:pPr>
    </w:p>
    <w:p w14:paraId="69EA77A1" w14:textId="28EE35A6" w:rsidR="00742AC4" w:rsidRDefault="00742AC4" w:rsidP="00F160DD">
      <w:pPr>
        <w:pStyle w:val="NoSpacing"/>
      </w:pPr>
      <w:r>
        <w:t xml:space="preserve">THE CHEQUAMEGON CLUB HAD A MEETING IN NOVEMBER AND THE CURRENT MEMBERS ARE NOT INTERESTED IN CONTINUING THE CLUB DUTIES ANYMORE. </w:t>
      </w:r>
      <w:r w:rsidR="00BE448E">
        <w:t xml:space="preserve">  THE VILLAGE GAVE THE CLUB  10 ACRES IN 1973 TO BUILD THE BUILDING, AND IT WAS STATED IF THE CLUB WOULD EVER DISSOLVE THE LAND AND ANY IMPROVEMENTS WOULD REVERT BACK TO THE VILLAGE.  DALE STATED THERE WERE NEW MEMBERS VOTED IN WHO WOULD LIKE TO CONTINUE THE CLUB DUTIES.  THE CLUB WOULD LIKE TO GIVE THE PROPERTY BACK TO THE VILLAGE AND ENTER INTO A 99 YEAR LEASE, LIKE WE DID WITH THE SNOWMOBILE CLUB.</w:t>
      </w:r>
    </w:p>
    <w:p w14:paraId="1A01E958" w14:textId="77777777" w:rsidR="00BE448E" w:rsidRDefault="00BE448E" w:rsidP="00F160DD">
      <w:pPr>
        <w:pStyle w:val="NoSpacing"/>
      </w:pPr>
    </w:p>
    <w:p w14:paraId="78433D7F" w14:textId="21686BA3" w:rsidR="00BE448E" w:rsidRDefault="00BE448E" w:rsidP="00F160DD">
      <w:pPr>
        <w:pStyle w:val="NoSpacing"/>
      </w:pPr>
      <w:r>
        <w:lastRenderedPageBreak/>
        <w:t>MOTION BY HAGEN, SECOND BY ORLANDI TO TAKE BACK THE CHEQUAMEGON PROPERTY AND ENTER INTO A 99-YEAR LEASE WITH THEM.  CARRIED</w:t>
      </w:r>
    </w:p>
    <w:p w14:paraId="22C36AF0" w14:textId="77777777" w:rsidR="00BE448E" w:rsidRDefault="00BE448E" w:rsidP="00F160DD">
      <w:pPr>
        <w:pStyle w:val="NoSpacing"/>
      </w:pPr>
    </w:p>
    <w:p w14:paraId="5F975B33" w14:textId="6E4B39EF" w:rsidR="00BE448E" w:rsidRDefault="00BE448E" w:rsidP="00F160DD">
      <w:pPr>
        <w:pStyle w:val="NoSpacing"/>
      </w:pPr>
      <w:r>
        <w:t xml:space="preserve">DALE REPORTED THEY HAD TWO WATER MAIN BREAKS, ONE ON APPLE ST AND RAILROAD ST. </w:t>
      </w:r>
    </w:p>
    <w:p w14:paraId="620342BC" w14:textId="77777777" w:rsidR="00BE448E" w:rsidRDefault="00BE448E" w:rsidP="00F160DD">
      <w:pPr>
        <w:pStyle w:val="NoSpacing"/>
      </w:pPr>
    </w:p>
    <w:p w14:paraId="2F86F271" w14:textId="245CC293" w:rsidR="00BE448E" w:rsidRDefault="00C808CB" w:rsidP="00F160DD">
      <w:pPr>
        <w:pStyle w:val="NoSpacing"/>
      </w:pPr>
      <w:r>
        <w:t xml:space="preserve">MOTION BY </w:t>
      </w:r>
      <w:proofErr w:type="spellStart"/>
      <w:r>
        <w:t>WALCISAK</w:t>
      </w:r>
      <w:proofErr w:type="spellEnd"/>
      <w:r>
        <w:t>, SECOND BY HARTMANN TO APPROVE EXPENDITURES.  CARRIED</w:t>
      </w:r>
    </w:p>
    <w:p w14:paraId="66481875" w14:textId="77777777" w:rsidR="00C808CB" w:rsidRDefault="00C808CB" w:rsidP="00F160DD">
      <w:pPr>
        <w:pStyle w:val="NoSpacing"/>
      </w:pPr>
    </w:p>
    <w:p w14:paraId="6B60CCD7" w14:textId="157015C7" w:rsidR="00C808CB" w:rsidRDefault="00C808CB" w:rsidP="00F160DD">
      <w:pPr>
        <w:pStyle w:val="NoSpacing"/>
      </w:pPr>
      <w:r>
        <w:t xml:space="preserve">GENERAL - </w:t>
      </w:r>
      <w:proofErr w:type="gramStart"/>
      <w:r>
        <w:t>$  98</w:t>
      </w:r>
      <w:proofErr w:type="gramEnd"/>
      <w:r>
        <w:t>, 828.27</w:t>
      </w:r>
    </w:p>
    <w:p w14:paraId="0D95B552" w14:textId="009CAB9B" w:rsidR="00C808CB" w:rsidRDefault="00C808CB" w:rsidP="00F160DD">
      <w:pPr>
        <w:pStyle w:val="NoSpacing"/>
      </w:pPr>
      <w:proofErr w:type="spellStart"/>
      <w:r>
        <w:t>UDAG</w:t>
      </w:r>
      <w:proofErr w:type="spellEnd"/>
      <w:r>
        <w:t xml:space="preserve">-          </w:t>
      </w:r>
      <w:proofErr w:type="gramStart"/>
      <w:r>
        <w:t>$  12,640.17</w:t>
      </w:r>
      <w:proofErr w:type="gramEnd"/>
    </w:p>
    <w:p w14:paraId="168201DC" w14:textId="64A09C65" w:rsidR="00C808CB" w:rsidRDefault="00C808CB" w:rsidP="00F160DD">
      <w:pPr>
        <w:pStyle w:val="NoSpacing"/>
      </w:pPr>
      <w:r>
        <w:t>FIRE DEPT- $     1,582.80</w:t>
      </w:r>
    </w:p>
    <w:p w14:paraId="2AFCF5FF" w14:textId="1CBEF3ED" w:rsidR="00C808CB" w:rsidRDefault="00C808CB" w:rsidP="00F160DD">
      <w:pPr>
        <w:pStyle w:val="NoSpacing"/>
      </w:pPr>
      <w:r>
        <w:t>W/S-              $   15,141.23</w:t>
      </w:r>
    </w:p>
    <w:p w14:paraId="65B0F648" w14:textId="3F7C4063" w:rsidR="00C808CB" w:rsidRPr="00C808CB" w:rsidRDefault="00C808CB" w:rsidP="00F160DD">
      <w:pPr>
        <w:pStyle w:val="NoSpacing"/>
        <w:rPr>
          <w:u w:val="single"/>
        </w:rPr>
      </w:pPr>
      <w:r>
        <w:t xml:space="preserve">GOLF-          </w:t>
      </w:r>
      <w:r w:rsidRPr="00C808CB">
        <w:rPr>
          <w:u w:val="single"/>
        </w:rPr>
        <w:t xml:space="preserve">$   </w:t>
      </w:r>
      <w:r>
        <w:rPr>
          <w:u w:val="single"/>
        </w:rPr>
        <w:t xml:space="preserve"> </w:t>
      </w:r>
      <w:r w:rsidRPr="00C808CB">
        <w:rPr>
          <w:u w:val="single"/>
        </w:rPr>
        <w:t xml:space="preserve">  3,971.15</w:t>
      </w:r>
    </w:p>
    <w:p w14:paraId="626A2796" w14:textId="160E5915" w:rsidR="00BE448E" w:rsidRDefault="00C808CB" w:rsidP="00F160DD">
      <w:pPr>
        <w:pStyle w:val="NoSpacing"/>
      </w:pPr>
      <w:r>
        <w:t>TOTAL</w:t>
      </w:r>
      <w:r>
        <w:tab/>
        <w:t xml:space="preserve">         $ 132,163.62</w:t>
      </w:r>
    </w:p>
    <w:p w14:paraId="0C37AA13" w14:textId="77777777" w:rsidR="00C808CB" w:rsidRDefault="00C808CB" w:rsidP="00F160DD">
      <w:pPr>
        <w:pStyle w:val="NoSpacing"/>
      </w:pPr>
    </w:p>
    <w:p w14:paraId="4631104B" w14:textId="0AED587F" w:rsidR="00C808CB" w:rsidRDefault="00457888" w:rsidP="00F160DD">
      <w:pPr>
        <w:pStyle w:val="NoSpacing"/>
      </w:pPr>
      <w:r>
        <w:t>PRESIDENT SWENSON ADJOURNED THE MEETING AT 5:30 P.M.</w:t>
      </w:r>
    </w:p>
    <w:p w14:paraId="23A249FB" w14:textId="77777777" w:rsidR="00457888" w:rsidRDefault="00457888" w:rsidP="00F160DD">
      <w:pPr>
        <w:pStyle w:val="NoSpacing"/>
      </w:pPr>
    </w:p>
    <w:p w14:paraId="3B0707BB" w14:textId="470AAB8D" w:rsidR="00457888" w:rsidRDefault="00457888" w:rsidP="00F160DD">
      <w:pPr>
        <w:pStyle w:val="NoSpacing"/>
      </w:pPr>
      <w:r>
        <w:t>LAURIE ANDREAE</w:t>
      </w:r>
    </w:p>
    <w:p w14:paraId="406AD0EA" w14:textId="7E26F508" w:rsidR="00457888" w:rsidRDefault="00457888" w:rsidP="00F160DD">
      <w:pPr>
        <w:pStyle w:val="NoSpacing"/>
      </w:pPr>
      <w:r>
        <w:t>CLERK/TREASURER</w:t>
      </w:r>
    </w:p>
    <w:p w14:paraId="740EC017" w14:textId="77777777" w:rsidR="00BE448E" w:rsidRDefault="00BE448E" w:rsidP="00F160DD">
      <w:pPr>
        <w:pStyle w:val="NoSpacing"/>
      </w:pPr>
    </w:p>
    <w:p w14:paraId="2408B15E" w14:textId="77777777" w:rsidR="00BE448E" w:rsidRDefault="00BE448E" w:rsidP="00F160DD">
      <w:pPr>
        <w:pStyle w:val="NoSpacing"/>
      </w:pPr>
    </w:p>
    <w:p w14:paraId="345DB0F8" w14:textId="77777777" w:rsidR="00BE448E" w:rsidRDefault="00BE448E" w:rsidP="00F160DD">
      <w:pPr>
        <w:pStyle w:val="NoSpacing"/>
      </w:pPr>
    </w:p>
    <w:p w14:paraId="5ACE2774" w14:textId="77777777" w:rsidR="00F160DD" w:rsidRDefault="00F160DD" w:rsidP="00F160DD">
      <w:pPr>
        <w:pStyle w:val="NoSpacing"/>
      </w:pPr>
    </w:p>
    <w:p w14:paraId="0984204B" w14:textId="77777777" w:rsidR="00B13BD4" w:rsidRDefault="00B13BD4"/>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DD"/>
    <w:rsid w:val="00290AAB"/>
    <w:rsid w:val="003635E8"/>
    <w:rsid w:val="00457888"/>
    <w:rsid w:val="00742AC4"/>
    <w:rsid w:val="0080335C"/>
    <w:rsid w:val="00B13BD4"/>
    <w:rsid w:val="00B424CC"/>
    <w:rsid w:val="00BE448E"/>
    <w:rsid w:val="00C808CB"/>
    <w:rsid w:val="00F160DD"/>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36DE"/>
  <w15:chartTrackingRefBased/>
  <w15:docId w15:val="{0E1A180F-B0FE-409F-9EC4-370EF22A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0DD"/>
    <w:rPr>
      <w:rFonts w:eastAsiaTheme="majorEastAsia" w:cstheme="majorBidi"/>
      <w:color w:val="272727" w:themeColor="text1" w:themeTint="D8"/>
    </w:rPr>
  </w:style>
  <w:style w:type="paragraph" w:styleId="Title">
    <w:name w:val="Title"/>
    <w:basedOn w:val="Normal"/>
    <w:next w:val="Normal"/>
    <w:link w:val="TitleChar"/>
    <w:uiPriority w:val="10"/>
    <w:qFormat/>
    <w:rsid w:val="00F16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0DD"/>
    <w:pPr>
      <w:spacing w:before="160"/>
      <w:jc w:val="center"/>
    </w:pPr>
    <w:rPr>
      <w:i/>
      <w:iCs/>
      <w:color w:val="404040" w:themeColor="text1" w:themeTint="BF"/>
    </w:rPr>
  </w:style>
  <w:style w:type="character" w:customStyle="1" w:styleId="QuoteChar">
    <w:name w:val="Quote Char"/>
    <w:basedOn w:val="DefaultParagraphFont"/>
    <w:link w:val="Quote"/>
    <w:uiPriority w:val="29"/>
    <w:rsid w:val="00F160DD"/>
    <w:rPr>
      <w:i/>
      <w:iCs/>
      <w:color w:val="404040" w:themeColor="text1" w:themeTint="BF"/>
    </w:rPr>
  </w:style>
  <w:style w:type="paragraph" w:styleId="ListParagraph">
    <w:name w:val="List Paragraph"/>
    <w:basedOn w:val="Normal"/>
    <w:uiPriority w:val="34"/>
    <w:qFormat/>
    <w:rsid w:val="00F160DD"/>
    <w:pPr>
      <w:ind w:left="720"/>
      <w:contextualSpacing/>
    </w:pPr>
  </w:style>
  <w:style w:type="character" w:styleId="IntenseEmphasis">
    <w:name w:val="Intense Emphasis"/>
    <w:basedOn w:val="DefaultParagraphFont"/>
    <w:uiPriority w:val="21"/>
    <w:qFormat/>
    <w:rsid w:val="00F160DD"/>
    <w:rPr>
      <w:i/>
      <w:iCs/>
      <w:color w:val="0F4761" w:themeColor="accent1" w:themeShade="BF"/>
    </w:rPr>
  </w:style>
  <w:style w:type="paragraph" w:styleId="IntenseQuote">
    <w:name w:val="Intense Quote"/>
    <w:basedOn w:val="Normal"/>
    <w:next w:val="Normal"/>
    <w:link w:val="IntenseQuoteChar"/>
    <w:uiPriority w:val="30"/>
    <w:qFormat/>
    <w:rsid w:val="00F16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0DD"/>
    <w:rPr>
      <w:i/>
      <w:iCs/>
      <w:color w:val="0F4761" w:themeColor="accent1" w:themeShade="BF"/>
    </w:rPr>
  </w:style>
  <w:style w:type="character" w:styleId="IntenseReference">
    <w:name w:val="Intense Reference"/>
    <w:basedOn w:val="DefaultParagraphFont"/>
    <w:uiPriority w:val="32"/>
    <w:qFormat/>
    <w:rsid w:val="00F160DD"/>
    <w:rPr>
      <w:b/>
      <w:bCs/>
      <w:smallCaps/>
      <w:color w:val="0F4761" w:themeColor="accent1" w:themeShade="BF"/>
      <w:spacing w:val="5"/>
    </w:rPr>
  </w:style>
  <w:style w:type="paragraph" w:styleId="NoSpacing">
    <w:name w:val="No Spacing"/>
    <w:uiPriority w:val="1"/>
    <w:qFormat/>
    <w:rsid w:val="00F16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2025-12-10T20:09:00Z</dcterms:created>
  <dcterms:modified xsi:type="dcterms:W3CDTF">2025-12-10T21:07:00Z</dcterms:modified>
</cp:coreProperties>
</file>